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ED" w:rsidRDefault="00FE16ED" w:rsidP="005E4A37">
      <w:pPr>
        <w:jc w:val="center"/>
        <w:rPr>
          <w:rFonts w:ascii="Rockwell Extra Bold" w:hAnsi="Rockwell Extra Bold"/>
          <w:sz w:val="40"/>
          <w:szCs w:val="40"/>
          <w:u w:val="single"/>
        </w:rPr>
      </w:pPr>
      <w:r w:rsidRPr="00FE16ED">
        <w:rPr>
          <w:rFonts w:ascii="Rockwell Extra Bold" w:hAnsi="Rockwell Extra Bold"/>
          <w:sz w:val="40"/>
          <w:szCs w:val="40"/>
          <w:u w:val="single"/>
        </w:rPr>
        <w:t>BRIDGE SCHOLARSHIP REQUIREMENTS</w:t>
      </w:r>
    </w:p>
    <w:p w:rsidR="005E4A37" w:rsidRDefault="005E4A37" w:rsidP="005E4A37">
      <w:pPr>
        <w:pStyle w:val="ListParagraph"/>
        <w:numPr>
          <w:ilvl w:val="0"/>
          <w:numId w:val="2"/>
        </w:num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All families </w:t>
      </w:r>
      <w:r w:rsidR="00921EFB">
        <w:rPr>
          <w:rFonts w:ascii="Rockwell" w:hAnsi="Rockwell"/>
          <w:sz w:val="40"/>
          <w:szCs w:val="40"/>
        </w:rPr>
        <w:t xml:space="preserve">that have re-enrolled for 2022-2023 </w:t>
      </w:r>
      <w:r>
        <w:rPr>
          <w:rFonts w:ascii="Rockwell" w:hAnsi="Rockwell"/>
          <w:sz w:val="40"/>
          <w:szCs w:val="40"/>
        </w:rPr>
        <w:t>are eligible to apply.</w:t>
      </w:r>
    </w:p>
    <w:p w:rsidR="00FE16ED" w:rsidRPr="005E4A37" w:rsidRDefault="00FE16ED" w:rsidP="005E4A37">
      <w:pPr>
        <w:pStyle w:val="ListParagraph"/>
        <w:numPr>
          <w:ilvl w:val="0"/>
          <w:numId w:val="2"/>
        </w:numPr>
        <w:jc w:val="center"/>
        <w:rPr>
          <w:rFonts w:ascii="Rockwell" w:hAnsi="Rockwell"/>
          <w:sz w:val="40"/>
          <w:szCs w:val="40"/>
        </w:rPr>
      </w:pPr>
      <w:r w:rsidRPr="005E4A37">
        <w:rPr>
          <w:rFonts w:ascii="Rockwell" w:hAnsi="Rockwell"/>
          <w:sz w:val="40"/>
          <w:szCs w:val="40"/>
        </w:rPr>
        <w:t>Completed</w:t>
      </w:r>
      <w:r w:rsidR="005E4A37" w:rsidRPr="005E4A37">
        <w:rPr>
          <w:rFonts w:ascii="Rockwell" w:hAnsi="Rockwell"/>
          <w:sz w:val="40"/>
          <w:szCs w:val="40"/>
        </w:rPr>
        <w:t xml:space="preserve"> and signed Scholarship Application</w:t>
      </w:r>
    </w:p>
    <w:p w:rsidR="005E4A37" w:rsidRPr="005E4A37" w:rsidRDefault="00921EFB" w:rsidP="005E4A37">
      <w:pPr>
        <w:pStyle w:val="ListParagraph"/>
        <w:numPr>
          <w:ilvl w:val="0"/>
          <w:numId w:val="2"/>
        </w:num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Copy of 2021</w:t>
      </w:r>
      <w:r w:rsidR="005E4A37" w:rsidRPr="005E4A37">
        <w:rPr>
          <w:rFonts w:ascii="Rockwell" w:hAnsi="Rockwell"/>
          <w:sz w:val="40"/>
          <w:szCs w:val="40"/>
        </w:rPr>
        <w:t xml:space="preserve"> Tax Year 1040 Form (This includes ALL adults tha</w:t>
      </w:r>
      <w:r>
        <w:rPr>
          <w:rFonts w:ascii="Rockwell" w:hAnsi="Rockwell"/>
          <w:sz w:val="40"/>
          <w:szCs w:val="40"/>
        </w:rPr>
        <w:t>t lived in the household in 2021</w:t>
      </w:r>
      <w:r w:rsidR="005E4A37" w:rsidRPr="005E4A37">
        <w:rPr>
          <w:rFonts w:ascii="Rockwell" w:hAnsi="Rockwell"/>
          <w:sz w:val="40"/>
          <w:szCs w:val="40"/>
        </w:rPr>
        <w:t xml:space="preserve"> with the student)</w:t>
      </w:r>
    </w:p>
    <w:p w:rsidR="005E4A37" w:rsidRDefault="005E4A37" w:rsidP="005E4A37">
      <w:pPr>
        <w:pStyle w:val="ListParagraph"/>
        <w:numPr>
          <w:ilvl w:val="0"/>
          <w:numId w:val="2"/>
        </w:numPr>
        <w:jc w:val="center"/>
        <w:rPr>
          <w:rFonts w:ascii="Rockwell" w:hAnsi="Rockwell"/>
          <w:sz w:val="40"/>
          <w:szCs w:val="40"/>
        </w:rPr>
      </w:pPr>
      <w:r w:rsidRPr="005E4A37">
        <w:rPr>
          <w:rFonts w:ascii="Rockwell" w:hAnsi="Rockwell"/>
          <w:sz w:val="40"/>
          <w:szCs w:val="40"/>
        </w:rPr>
        <w:t>If you cannot locate your most recent Fe</w:t>
      </w:r>
      <w:r>
        <w:rPr>
          <w:rFonts w:ascii="Rockwell" w:hAnsi="Rockwell"/>
          <w:sz w:val="40"/>
          <w:szCs w:val="40"/>
        </w:rPr>
        <w:t>deral tax return, the Foundation requires a letter (sample attached) written by the applicant, which must itemize all sources of income for every adult living in the household. This letter must be signed in front of a notary public.</w:t>
      </w:r>
    </w:p>
    <w:p w:rsidR="005E4A37" w:rsidRDefault="005E4A37" w:rsidP="005E4A37">
      <w:pPr>
        <w:pStyle w:val="ListParagraph"/>
        <w:numPr>
          <w:ilvl w:val="0"/>
          <w:numId w:val="2"/>
        </w:numPr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Application and attachments MUST be returned to the main office no later than </w:t>
      </w:r>
      <w:r w:rsidR="00921EFB">
        <w:rPr>
          <w:rFonts w:ascii="Rockwell" w:hAnsi="Rockwell"/>
          <w:sz w:val="40"/>
          <w:szCs w:val="40"/>
        </w:rPr>
        <w:t>May 20</w:t>
      </w:r>
      <w:r w:rsidR="00921EFB" w:rsidRPr="00921EFB">
        <w:rPr>
          <w:rFonts w:ascii="Rockwell" w:hAnsi="Rockwell"/>
          <w:sz w:val="40"/>
          <w:szCs w:val="40"/>
          <w:vertAlign w:val="superscript"/>
        </w:rPr>
        <w:t>th</w:t>
      </w:r>
      <w:r>
        <w:rPr>
          <w:rFonts w:ascii="Rockwell" w:hAnsi="Rockwell"/>
          <w:sz w:val="40"/>
          <w:szCs w:val="40"/>
        </w:rPr>
        <w:t>, 2022 in their entirety. Late applications will not be accepted.</w:t>
      </w:r>
    </w:p>
    <w:p w:rsidR="005E4A37" w:rsidRDefault="005E4A37" w:rsidP="005E4A37">
      <w:pPr>
        <w:jc w:val="center"/>
        <w:rPr>
          <w:rFonts w:ascii="Rockwell" w:hAnsi="Rockwell"/>
          <w:i/>
          <w:color w:val="FF0000"/>
          <w:sz w:val="40"/>
          <w:szCs w:val="40"/>
        </w:rPr>
      </w:pPr>
      <w:r w:rsidRPr="005E4A37">
        <w:rPr>
          <w:rFonts w:ascii="Rockwell" w:hAnsi="Rockwell"/>
          <w:i/>
          <w:color w:val="FF0000"/>
          <w:sz w:val="40"/>
          <w:szCs w:val="40"/>
        </w:rPr>
        <w:t xml:space="preserve">**If documentation is missing or your application is incomplete, you will not be considered for the Bridge Foundation </w:t>
      </w:r>
      <w:proofErr w:type="gramStart"/>
      <w:r w:rsidRPr="005E4A37">
        <w:rPr>
          <w:rFonts w:ascii="Rockwell" w:hAnsi="Rockwell"/>
          <w:i/>
          <w:color w:val="FF0000"/>
          <w:sz w:val="40"/>
          <w:szCs w:val="40"/>
        </w:rPr>
        <w:t>Scholarship.*</w:t>
      </w:r>
      <w:proofErr w:type="gramEnd"/>
      <w:r w:rsidRPr="005E4A37">
        <w:rPr>
          <w:rFonts w:ascii="Rockwell" w:hAnsi="Rockwell"/>
          <w:i/>
          <w:color w:val="FF0000"/>
          <w:sz w:val="40"/>
          <w:szCs w:val="40"/>
        </w:rPr>
        <w:t>*</w:t>
      </w:r>
    </w:p>
    <w:p w:rsidR="005E4A37" w:rsidRPr="005E4A37" w:rsidRDefault="005E4A37" w:rsidP="005E4A37">
      <w:pPr>
        <w:jc w:val="center"/>
        <w:rPr>
          <w:rFonts w:ascii="Rockwell" w:hAnsi="Rockwell"/>
          <w:i/>
          <w:color w:val="FF0000"/>
          <w:sz w:val="40"/>
          <w:szCs w:val="40"/>
        </w:rPr>
      </w:pPr>
      <w:r>
        <w:rPr>
          <w:rFonts w:ascii="Rockwell" w:hAnsi="Rockwell"/>
          <w:i/>
          <w:color w:val="FF0000"/>
          <w:sz w:val="40"/>
          <w:szCs w:val="40"/>
        </w:rPr>
        <w:t>**Families that applied for the Fall</w:t>
      </w:r>
      <w:r w:rsidR="00921EFB">
        <w:rPr>
          <w:rFonts w:ascii="Rockwell" w:hAnsi="Rockwell"/>
          <w:i/>
          <w:color w:val="FF0000"/>
          <w:sz w:val="40"/>
          <w:szCs w:val="40"/>
        </w:rPr>
        <w:t>/Winter</w:t>
      </w:r>
      <w:r>
        <w:rPr>
          <w:rFonts w:ascii="Rockwell" w:hAnsi="Rockwell"/>
          <w:i/>
          <w:color w:val="FF0000"/>
          <w:sz w:val="40"/>
          <w:szCs w:val="40"/>
        </w:rPr>
        <w:t xml:space="preserve"> 2021 Bridge Scholarship </w:t>
      </w:r>
      <w:r w:rsidR="00921EFB">
        <w:rPr>
          <w:rFonts w:ascii="Rockwell" w:hAnsi="Rockwell"/>
          <w:i/>
          <w:color w:val="FF0000"/>
          <w:sz w:val="40"/>
          <w:szCs w:val="40"/>
        </w:rPr>
        <w:t>NEED to reapply to be considered for this round of funding.**</w:t>
      </w:r>
      <w:bookmarkStart w:id="0" w:name="_GoBack"/>
      <w:bookmarkEnd w:id="0"/>
    </w:p>
    <w:sectPr w:rsidR="005E4A37" w:rsidRPr="005E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561"/>
    <w:multiLevelType w:val="hybridMultilevel"/>
    <w:tmpl w:val="FE5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28A"/>
    <w:multiLevelType w:val="hybridMultilevel"/>
    <w:tmpl w:val="25C8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D"/>
    <w:rsid w:val="005E4A37"/>
    <w:rsid w:val="00921EFB"/>
    <w:rsid w:val="00CC5DF1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4C21"/>
  <w15:chartTrackingRefBased/>
  <w15:docId w15:val="{D0B38A10-0AE4-4E93-8149-D964145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Michael</dc:creator>
  <cp:keywords/>
  <dc:description/>
  <cp:lastModifiedBy>Stephanie Michael</cp:lastModifiedBy>
  <cp:revision>2</cp:revision>
  <cp:lastPrinted>2022-01-04T18:34:00Z</cp:lastPrinted>
  <dcterms:created xsi:type="dcterms:W3CDTF">2022-01-04T18:14:00Z</dcterms:created>
  <dcterms:modified xsi:type="dcterms:W3CDTF">2022-04-12T18:06:00Z</dcterms:modified>
</cp:coreProperties>
</file>